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DFCA7" w14:textId="77777777" w:rsidR="002B5A38" w:rsidRPr="002C0DC9" w:rsidRDefault="002B5A38" w:rsidP="002B5A38">
      <w:pPr>
        <w:pStyle w:val="Rubri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2C0DC9">
        <w:rPr>
          <w:rFonts w:ascii="Times New Roman" w:hAnsi="Times New Roman" w:cs="Times New Roman"/>
          <w:b/>
          <w:bCs/>
          <w:color w:val="auto"/>
          <w:sz w:val="24"/>
          <w:szCs w:val="24"/>
        </w:rPr>
        <w:t>Nya åtgärdskoder för kärlkirurgi införs 1 januari 2021.</w:t>
      </w:r>
    </w:p>
    <w:p w14:paraId="7B92DB2C" w14:textId="77777777" w:rsidR="00D22779" w:rsidRDefault="00D22779"/>
    <w:p w14:paraId="5E0FFB23" w14:textId="0D8905C0" w:rsidR="00860896" w:rsidRDefault="002B5A38">
      <w:r>
        <w:t>De nya åtgärd</w:t>
      </w:r>
      <w:r w:rsidR="00D22779">
        <w:t>s</w:t>
      </w:r>
      <w:r>
        <w:t xml:space="preserve">koderna </w:t>
      </w:r>
      <w:r w:rsidRPr="00AB088D">
        <w:rPr>
          <w:rFonts w:cs="Times New Roman (CS-brödtext)"/>
        </w:rPr>
        <w:t xml:space="preserve">beskrivs </w:t>
      </w:r>
      <w:r w:rsidRPr="00AB088D">
        <w:t xml:space="preserve">mer utförligt i Läkartidningen </w:t>
      </w:r>
      <w:r w:rsidR="00AB088D" w:rsidRPr="00AB088D">
        <w:t>nr</w:t>
      </w:r>
      <w:r w:rsidR="00AB088D" w:rsidRPr="00AB088D">
        <w:rPr>
          <w:rFonts w:eastAsia="Times New Roman" w:cs="Calibri"/>
          <w:color w:val="000000"/>
          <w:lang w:eastAsia="sv-SE"/>
        </w:rPr>
        <w:t xml:space="preserve"> 44–45 som kommer ut tisdag </w:t>
      </w:r>
      <w:r w:rsidR="002400A2">
        <w:rPr>
          <w:rFonts w:eastAsia="Times New Roman" w:cs="Calibri"/>
          <w:color w:val="000000"/>
          <w:lang w:eastAsia="sv-SE"/>
        </w:rPr>
        <w:t>27/10</w:t>
      </w:r>
      <w:r w:rsidR="00AB088D" w:rsidRPr="00AB088D">
        <w:rPr>
          <w:rFonts w:eastAsia="Times New Roman" w:cs="Calibri"/>
          <w:color w:val="000000"/>
          <w:lang w:eastAsia="sv-SE"/>
        </w:rPr>
        <w:t xml:space="preserve">. </w:t>
      </w:r>
      <w:r w:rsidR="00AB088D" w:rsidRPr="00AB088D">
        <w:t>En</w:t>
      </w:r>
      <w:r w:rsidR="00AB088D">
        <w:t xml:space="preserve"> fullständig </w:t>
      </w:r>
      <w:r w:rsidR="006B29CE">
        <w:t>kod</w:t>
      </w:r>
      <w:r w:rsidR="00AB088D">
        <w:t xml:space="preserve">lista </w:t>
      </w:r>
      <w:r w:rsidR="00D22779">
        <w:t>kommer att finnas för nerladdning</w:t>
      </w:r>
      <w:r w:rsidR="00C05424">
        <w:t xml:space="preserve"> i Excel</w:t>
      </w:r>
      <w:r w:rsidR="00E6293A">
        <w:t xml:space="preserve">- och </w:t>
      </w:r>
      <w:proofErr w:type="spellStart"/>
      <w:r w:rsidR="00E6293A">
        <w:t>pdf</w:t>
      </w:r>
      <w:r w:rsidR="00C05424">
        <w:t>-format</w:t>
      </w:r>
      <w:proofErr w:type="spellEnd"/>
      <w:r w:rsidR="00D22779">
        <w:t xml:space="preserve"> på</w:t>
      </w:r>
      <w:r w:rsidR="00AB088D">
        <w:t xml:space="preserve"> Socialstyrelsens hemsida</w:t>
      </w:r>
      <w:r w:rsidR="00860896">
        <w:t xml:space="preserve"> (</w:t>
      </w:r>
      <w:hyperlink r:id="rId5" w:history="1">
        <w:r w:rsidR="00860896" w:rsidRPr="0058429C">
          <w:rPr>
            <w:rStyle w:val="Hyperlnk"/>
          </w:rPr>
          <w:t>https://www.socialstyrelsen.se/utveckla-verksamhet/e-halsa/klassificering-och-koder/kva/</w:t>
        </w:r>
      </w:hyperlink>
      <w:r w:rsidR="00860896">
        <w:t>)</w:t>
      </w:r>
      <w:r w:rsidR="006B29CE">
        <w:t>.</w:t>
      </w:r>
    </w:p>
    <w:p w14:paraId="47E56C32" w14:textId="66A9EC1A" w:rsidR="00860896" w:rsidRDefault="00860896">
      <w:r>
        <w:t>E</w:t>
      </w:r>
      <w:r w:rsidR="00E341B3">
        <w:t xml:space="preserve">n lathund för </w:t>
      </w:r>
      <w:r w:rsidR="006B29CE">
        <w:t xml:space="preserve">såväl </w:t>
      </w:r>
      <w:proofErr w:type="spellStart"/>
      <w:r w:rsidR="006B29CE">
        <w:t>operationskoder</w:t>
      </w:r>
      <w:proofErr w:type="spellEnd"/>
      <w:r w:rsidR="006B29CE">
        <w:t xml:space="preserve"> som indikationskoder enligt</w:t>
      </w:r>
      <w:r w:rsidR="00E341B3">
        <w:t xml:space="preserve"> ICD </w:t>
      </w:r>
      <w:r>
        <w:t xml:space="preserve">kommer </w:t>
      </w:r>
      <w:r w:rsidR="00E341B3">
        <w:t>att publiceras på Socialstyrelsens</w:t>
      </w:r>
      <w:r w:rsidR="006B29CE">
        <w:t xml:space="preserve"> </w:t>
      </w:r>
      <w:r>
        <w:t xml:space="preserve">hemsida </w:t>
      </w:r>
      <w:r w:rsidR="006B29CE">
        <w:t>(</w:t>
      </w:r>
      <w:hyperlink r:id="rId6" w:history="1">
        <w:r w:rsidRPr="0058429C">
          <w:rPr>
            <w:rStyle w:val="Hyperlnk"/>
          </w:rPr>
          <w:t>https://www.socialstyrelsen.se/utveckla-verksamhet/e-halsa/klassificering-och-koder/kva/kva-lathundar/</w:t>
        </w:r>
      </w:hyperlink>
      <w:r w:rsidR="006B29CE">
        <w:t>)</w:t>
      </w:r>
      <w:r>
        <w:t>.</w:t>
      </w:r>
    </w:p>
    <w:p w14:paraId="1E5E2A5B" w14:textId="262ED1FC" w:rsidR="00860896" w:rsidRDefault="00860896" w:rsidP="00860896">
      <w:pPr>
        <w:autoSpaceDE w:val="0"/>
        <w:autoSpaceDN w:val="0"/>
        <w:adjustRightInd w:val="0"/>
        <w:rPr>
          <w:rFonts w:cs="Times New Roman"/>
          <w:szCs w:val="16"/>
        </w:rPr>
      </w:pPr>
      <w:r>
        <w:t xml:space="preserve">Samma lathundar kommer också att finnas på </w:t>
      </w:r>
      <w:proofErr w:type="spellStart"/>
      <w:r w:rsidR="00E341B3">
        <w:t>SSVS’s</w:t>
      </w:r>
      <w:proofErr w:type="spellEnd"/>
      <w:r w:rsidR="00E341B3">
        <w:t xml:space="preserve"> </w:t>
      </w:r>
      <w:r w:rsidRPr="00860896">
        <w:t xml:space="preserve">hemsida </w:t>
      </w:r>
      <w:hyperlink r:id="rId7" w:history="1">
        <w:r w:rsidRPr="0058429C">
          <w:rPr>
            <w:rStyle w:val="Hyperlnk"/>
            <w:rFonts w:cs="Times New Roman"/>
            <w:szCs w:val="16"/>
          </w:rPr>
          <w:t>https://ssvs.nu/</w:t>
        </w:r>
      </w:hyperlink>
    </w:p>
    <w:p w14:paraId="5571606B" w14:textId="4C73D59C" w:rsidR="00442B61" w:rsidRDefault="00860896" w:rsidP="00860896">
      <w:pPr>
        <w:autoSpaceDE w:val="0"/>
        <w:autoSpaceDN w:val="0"/>
        <w:adjustRightInd w:val="0"/>
        <w:rPr>
          <w:rFonts w:cs="Times New Roman"/>
          <w:szCs w:val="16"/>
        </w:rPr>
      </w:pPr>
      <w:r>
        <w:rPr>
          <w:rFonts w:cs="Times New Roman"/>
          <w:szCs w:val="17"/>
        </w:rPr>
        <w:t xml:space="preserve">och på </w:t>
      </w:r>
      <w:proofErr w:type="spellStart"/>
      <w:r>
        <w:rPr>
          <w:rFonts w:cs="Times New Roman"/>
          <w:szCs w:val="17"/>
        </w:rPr>
        <w:t>Swedvasc’s</w:t>
      </w:r>
      <w:proofErr w:type="spellEnd"/>
      <w:r>
        <w:rPr>
          <w:rFonts w:cs="Times New Roman"/>
          <w:szCs w:val="17"/>
        </w:rPr>
        <w:t xml:space="preserve"> hemsida </w:t>
      </w:r>
      <w:hyperlink r:id="rId8" w:history="1">
        <w:r w:rsidR="00442B61" w:rsidRPr="0058429C">
          <w:rPr>
            <w:rStyle w:val="Hyperlnk"/>
            <w:rFonts w:cs="Times New Roman"/>
            <w:szCs w:val="16"/>
          </w:rPr>
          <w:t>https://www.ucr.uu.se/swedvasc/</w:t>
        </w:r>
      </w:hyperlink>
      <w:r w:rsidR="00442B61">
        <w:rPr>
          <w:rFonts w:cs="Times New Roman"/>
          <w:szCs w:val="16"/>
        </w:rPr>
        <w:t>.</w:t>
      </w:r>
    </w:p>
    <w:p w14:paraId="52FD442A" w14:textId="12D6A4F4" w:rsidR="00C774CB" w:rsidRPr="00860896" w:rsidRDefault="00E6293A" w:rsidP="00860896">
      <w:pPr>
        <w:autoSpaceDE w:val="0"/>
        <w:autoSpaceDN w:val="0"/>
        <w:adjustRightInd w:val="0"/>
        <w:rPr>
          <w:rFonts w:cs="Times New Roman"/>
          <w:szCs w:val="16"/>
        </w:rPr>
      </w:pPr>
      <w:r>
        <w:t xml:space="preserve">Dessutom kommer de att presenteras </w:t>
      </w:r>
      <w:r w:rsidR="00A1613E">
        <w:t>på ett</w:t>
      </w:r>
      <w:r w:rsidR="009D3686">
        <w:t xml:space="preserve"> </w:t>
      </w:r>
      <w:r w:rsidR="005E6627">
        <w:t xml:space="preserve">mer </w:t>
      </w:r>
      <w:r w:rsidR="009D3686">
        <w:t>användarvänlig</w:t>
      </w:r>
      <w:r w:rsidR="00A1613E">
        <w:t>t</w:t>
      </w:r>
      <w:r w:rsidR="009D3686">
        <w:t xml:space="preserve"> </w:t>
      </w:r>
      <w:r w:rsidR="00A1613E">
        <w:t>sätt</w:t>
      </w:r>
      <w:r w:rsidR="009D3686">
        <w:t xml:space="preserve"> </w:t>
      </w:r>
      <w:r>
        <w:t>i en browser</w:t>
      </w:r>
      <w:r w:rsidR="003546EF">
        <w:t xml:space="preserve"> </w:t>
      </w:r>
      <w:r w:rsidR="009D3686">
        <w:t>(</w:t>
      </w:r>
      <w:hyperlink r:id="rId9" w:history="1">
        <w:r w:rsidR="003546EF" w:rsidRPr="0058429C">
          <w:rPr>
            <w:rStyle w:val="Hyperlnk"/>
          </w:rPr>
          <w:t>https://klassifikationer.socialstyrelsen.se/KVA_Kirurgiska/</w:t>
        </w:r>
      </w:hyperlink>
      <w:r w:rsidR="009D3686">
        <w:t>).</w:t>
      </w:r>
    </w:p>
    <w:p w14:paraId="1B1DE500" w14:textId="77777777" w:rsidR="003546EF" w:rsidRDefault="003546EF"/>
    <w:p w14:paraId="478AA65F" w14:textId="76CCE7B0" w:rsidR="002E50DC" w:rsidRPr="002C0DC9" w:rsidRDefault="002E50DC" w:rsidP="002E50DC">
      <w:r>
        <w:t>Varje kod</w:t>
      </w:r>
      <w:r w:rsidRPr="002C0DC9">
        <w:t xml:space="preserve"> består liksom tidigare av 5 tecken; tre bokstäver och två siffror</w:t>
      </w:r>
      <w:r w:rsidR="00C205DB">
        <w:t>:</w:t>
      </w:r>
      <w:r w:rsidRPr="002C0DC9">
        <w:t xml:space="preserve"> </w:t>
      </w:r>
    </w:p>
    <w:p w14:paraId="2D1D76B6" w14:textId="77777777" w:rsidR="002E50DC" w:rsidRPr="002C0DC9" w:rsidRDefault="002E50DC" w:rsidP="002E50DC">
      <w:r w:rsidRPr="002C0DC9">
        <w:t>Position 1 - kapitel: Kapitel V ”Operationer på aorta, perifera kärl och lymfsystemet”.</w:t>
      </w:r>
    </w:p>
    <w:p w14:paraId="5E5FE2AE" w14:textId="77777777" w:rsidR="002E50DC" w:rsidRPr="002C0DC9" w:rsidRDefault="002E50DC" w:rsidP="002E50DC">
      <w:r w:rsidRPr="002C0DC9">
        <w:t>Position 2 - kärlområde: det avsnitt i kärlträdet som rekonstruktionen utgår från (Tabell 2).</w:t>
      </w:r>
    </w:p>
    <w:p w14:paraId="1F8820C1" w14:textId="77777777" w:rsidR="002E50DC" w:rsidRPr="002C0DC9" w:rsidRDefault="002E50DC" w:rsidP="002E50DC">
      <w:r w:rsidRPr="002C0DC9">
        <w:t xml:space="preserve">Position 3 - metod. Öppna operationer ligger under A-L, </w:t>
      </w:r>
      <w:proofErr w:type="spellStart"/>
      <w:r w:rsidRPr="002C0DC9">
        <w:t>endovaskulära</w:t>
      </w:r>
      <w:proofErr w:type="spellEnd"/>
      <w:r w:rsidRPr="002C0DC9">
        <w:t xml:space="preserve"> under N-W (Tabell 3).</w:t>
      </w:r>
    </w:p>
    <w:p w14:paraId="445D4309" w14:textId="77777777" w:rsidR="002E50DC" w:rsidRPr="002C0DC9" w:rsidRDefault="002E50DC" w:rsidP="002E50DC">
      <w:r w:rsidRPr="002C0DC9">
        <w:t>Position 4 - rekonstruktionens utgångspunkt (inflöde) inom kärlområdet (Tabell 4).</w:t>
      </w:r>
    </w:p>
    <w:p w14:paraId="48E18F94" w14:textId="77777777" w:rsidR="002E50DC" w:rsidRPr="002C0DC9" w:rsidRDefault="002E50DC" w:rsidP="002E50DC">
      <w:r w:rsidRPr="002C0DC9">
        <w:t>Position 5 - rekonstruktionens distala avslutning (utflöde) (Tabell 4).</w:t>
      </w:r>
    </w:p>
    <w:p w14:paraId="104DFC68" w14:textId="77777777" w:rsidR="002E50DC" w:rsidRPr="002C0DC9" w:rsidRDefault="002E50DC" w:rsidP="002E50DC">
      <w:r w:rsidRPr="002C0DC9">
        <w:t>Det finns två undantag från denna ordning:</w:t>
      </w:r>
    </w:p>
    <w:p w14:paraId="1AD8DAE1" w14:textId="77777777" w:rsidR="002E50DC" w:rsidRPr="002C0DC9" w:rsidRDefault="002E50DC" w:rsidP="002E50DC">
      <w:pPr>
        <w:pStyle w:val="Liststycke"/>
        <w:numPr>
          <w:ilvl w:val="0"/>
          <w:numId w:val="1"/>
        </w:numPr>
      </w:pPr>
      <w:r w:rsidRPr="002C0DC9">
        <w:t xml:space="preserve">vid </w:t>
      </w:r>
      <w:r w:rsidRPr="002C0DC9">
        <w:rPr>
          <w:iCs/>
        </w:rPr>
        <w:t>transposition</w:t>
      </w:r>
      <w:r w:rsidRPr="002C0DC9">
        <w:t xml:space="preserve"> är utgångspunkten det transponerade kärlet.</w:t>
      </w:r>
    </w:p>
    <w:p w14:paraId="0C51ACF4" w14:textId="15A4F262" w:rsidR="002E50DC" w:rsidRDefault="002E50DC" w:rsidP="002E50DC">
      <w:pPr>
        <w:pStyle w:val="Liststycke"/>
        <w:numPr>
          <w:ilvl w:val="0"/>
          <w:numId w:val="1"/>
        </w:numPr>
      </w:pPr>
      <w:r w:rsidRPr="002C0DC9">
        <w:rPr>
          <w:iCs/>
        </w:rPr>
        <w:t>venernas</w:t>
      </w:r>
      <w:r w:rsidRPr="002C0DC9">
        <w:t xml:space="preserve"> anatomi beskrivs av positionerna 2 och 4. Metoden preciseras av positionerna 3 och 5.</w:t>
      </w:r>
    </w:p>
    <w:p w14:paraId="73F365E0" w14:textId="686BBB40" w:rsidR="002B601D" w:rsidRPr="002C0DC9" w:rsidRDefault="003F6B11" w:rsidP="002B601D">
      <w:r w:rsidRPr="002C0DC9">
        <w:t>I vissa fall räcker koden inte till för att täcka in alla detaljer. Koderna kan då kompletteras med en standardiserad detaljerad beskrivningstext som också kan användas som operationsrubrik (Tabell 5).</w:t>
      </w:r>
    </w:p>
    <w:p w14:paraId="3464BD7F" w14:textId="238F0DC5" w:rsidR="002E50DC" w:rsidRDefault="002E50DC" w:rsidP="002E50DC">
      <w:r w:rsidRPr="002C0DC9">
        <w:t>Strukturen illustreras av några exempel i Tabell 5.</w:t>
      </w:r>
    </w:p>
    <w:p w14:paraId="12C41A2C" w14:textId="77777777" w:rsidR="00902524" w:rsidRDefault="00902524" w:rsidP="00B326B6"/>
    <w:p w14:paraId="11DDD0E0" w14:textId="035298FF" w:rsidR="00B326B6" w:rsidRPr="007658CC" w:rsidRDefault="00B326B6" w:rsidP="00B326B6">
      <w:pPr>
        <w:rPr>
          <w:b/>
        </w:rPr>
      </w:pPr>
      <w:r w:rsidRPr="007658CC">
        <w:rPr>
          <w:b/>
        </w:rPr>
        <w:t>Tabell 2. Position 2, kärlavsnitt.</w:t>
      </w:r>
      <w:r w:rsidR="007658CC" w:rsidRPr="007658CC">
        <w:rPr>
          <w:b/>
        </w:rPr>
        <w:t xml:space="preserve"> Utelämnade bokstäver (F, J, L osv) är </w:t>
      </w:r>
      <w:r w:rsidR="00AC2A77">
        <w:rPr>
          <w:b/>
        </w:rPr>
        <w:t>reserverade</w:t>
      </w:r>
      <w:r w:rsidR="007658CC" w:rsidRPr="007658CC">
        <w:rPr>
          <w:b/>
        </w:rPr>
        <w:t xml:space="preserve"> för eventuell senare sidomarkering, till exempel K för höger ben, L för vänster).</w:t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8320"/>
      </w:tblGrid>
      <w:tr w:rsidR="00902524" w:rsidRPr="00902524" w14:paraId="4A8B2812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889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A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CA9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torakala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aorta</w:t>
            </w:r>
          </w:p>
        </w:tc>
      </w:tr>
      <w:tr w:rsidR="00902524" w:rsidRPr="00902524" w14:paraId="7BE7C70E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283C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B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5CA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Operationer på bukaorta</w:t>
            </w:r>
          </w:p>
        </w:tc>
      </w:tr>
      <w:tr w:rsidR="00902524" w:rsidRPr="00902524" w14:paraId="72BB30E1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6F3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C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E9C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truncus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brachiocephalicus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a.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carotis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och dess grenar</w:t>
            </w:r>
          </w:p>
        </w:tc>
      </w:tr>
      <w:tr w:rsidR="00902524" w:rsidRPr="00902524" w14:paraId="1A7D0518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288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E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1944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 a.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subclavia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och dess grenar</w:t>
            </w:r>
          </w:p>
        </w:tc>
      </w:tr>
      <w:tr w:rsidR="00902524" w:rsidRPr="00902524" w14:paraId="160C520A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36D2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G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039C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visceralartärer</w:t>
            </w:r>
            <w:proofErr w:type="spellEnd"/>
          </w:p>
        </w:tc>
      </w:tr>
      <w:tr w:rsidR="00902524" w:rsidRPr="00902524" w14:paraId="4E285C94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FF5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H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28F7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a.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iliaca</w:t>
            </w:r>
            <w:proofErr w:type="spellEnd"/>
          </w:p>
        </w:tc>
      </w:tr>
      <w:tr w:rsidR="00902524" w:rsidRPr="00902524" w14:paraId="6FE1AF31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733A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K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73A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 a.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och dess grenar</w:t>
            </w:r>
          </w:p>
        </w:tc>
      </w:tr>
      <w:tr w:rsidR="00902524" w:rsidRPr="00902524" w14:paraId="7D011AEE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E48F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M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223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hals-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armven</w:t>
            </w:r>
            <w:proofErr w:type="spellEnd"/>
          </w:p>
        </w:tc>
      </w:tr>
      <w:tr w:rsidR="00902524" w:rsidRPr="00902524" w14:paraId="5C037E37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131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P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881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viscerala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vener</w:t>
            </w:r>
          </w:p>
        </w:tc>
      </w:tr>
      <w:tr w:rsidR="00902524" w:rsidRPr="00902524" w14:paraId="6005B9BB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EADC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Q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BC75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Operationer på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vena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cava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inferior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, bäcken- och gonadvener</w:t>
            </w:r>
          </w:p>
        </w:tc>
      </w:tr>
      <w:tr w:rsidR="00902524" w:rsidRPr="00902524" w14:paraId="6E560223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23F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S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475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Operationer på djupa vener i ben</w:t>
            </w:r>
          </w:p>
        </w:tc>
      </w:tr>
      <w:tr w:rsidR="00902524" w:rsidRPr="00902524" w14:paraId="72158642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ECA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U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B654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Operationer på ytliga vener i ben</w:t>
            </w:r>
          </w:p>
        </w:tc>
      </w:tr>
      <w:tr w:rsidR="00902524" w:rsidRPr="00902524" w14:paraId="1CA50539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98B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X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D548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Operationer på lymfsystemet</w:t>
            </w:r>
          </w:p>
        </w:tc>
      </w:tr>
      <w:tr w:rsidR="00902524" w:rsidRPr="00902524" w14:paraId="6D5F7D30" w14:textId="77777777" w:rsidTr="00902524">
        <w:trPr>
          <w:trHeight w:val="3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1BED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W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F9C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Reoperationer</w:t>
            </w:r>
          </w:p>
        </w:tc>
      </w:tr>
    </w:tbl>
    <w:p w14:paraId="7A112F31" w14:textId="082CD1EC" w:rsidR="001637FC" w:rsidRDefault="001637FC" w:rsidP="001637FC">
      <w:pPr>
        <w:rPr>
          <w:bCs/>
        </w:rPr>
      </w:pPr>
      <w:r w:rsidRPr="004C7E87">
        <w:rPr>
          <w:b/>
        </w:rPr>
        <w:lastRenderedPageBreak/>
        <w:t>Tabell 3. Position 3, metoder. Likartade metoder ingår under samma bokstav men deras särart framgår av sammanhanget och förtydligas i operationstexten</w:t>
      </w:r>
      <w:r w:rsidRPr="002C0DC9">
        <w:rPr>
          <w:bCs/>
        </w:rPr>
        <w:t>.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7520"/>
      </w:tblGrid>
      <w:tr w:rsidR="00902524" w:rsidRPr="00902524" w14:paraId="32582AD4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26B1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A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0A2C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Öppen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exploration</w:t>
            </w:r>
            <w:proofErr w:type="spellEnd"/>
          </w:p>
        </w:tc>
      </w:tr>
      <w:tr w:rsidR="00902524" w:rsidRPr="00902524" w14:paraId="50CFA4F8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CF9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B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E0F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Sutur</w:t>
            </w:r>
          </w:p>
        </w:tc>
      </w:tr>
      <w:tr w:rsidR="00902524" w:rsidRPr="00902524" w14:paraId="3109D745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A93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C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7FA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Ligatur, delning,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Subfasciell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endoskopisk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perforantdelning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(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SEPS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), Förslutning med sutur</w:t>
            </w:r>
          </w:p>
        </w:tc>
      </w:tr>
      <w:tr w:rsidR="00902524" w:rsidRPr="00902524" w14:paraId="42CC80A8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4A1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D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D80F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Öppen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försnävning</w:t>
            </w:r>
            <w:proofErr w:type="spellEnd"/>
          </w:p>
        </w:tc>
      </w:tr>
      <w:tr w:rsidR="00902524" w:rsidRPr="00902524" w14:paraId="517E5508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7244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6E41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Trombektomi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embolektomi</w:t>
            </w:r>
            <w:proofErr w:type="spellEnd"/>
          </w:p>
        </w:tc>
      </w:tr>
      <w:tr w:rsidR="00902524" w:rsidRPr="00902524" w14:paraId="1F4CB62F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EE31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F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C94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Endartärektomi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Endovenektomi</w:t>
            </w:r>
            <w:proofErr w:type="spellEnd"/>
          </w:p>
        </w:tc>
      </w:tr>
      <w:tr w:rsidR="00902524" w:rsidRPr="00902524" w14:paraId="5957E444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F98C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G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4CD8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Öppen plastik med eller utan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patch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, Klaffplastik på ven</w:t>
            </w:r>
          </w:p>
        </w:tc>
      </w:tr>
      <w:tr w:rsidR="00902524" w:rsidRPr="00902524" w14:paraId="225DD456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F0D4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H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AC9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Direkt anastomos: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Reimplantation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Öppen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ortotopisk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revaskularisering, anläggande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AV-fistel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, Transposition, Portosystemisk shunt</w:t>
            </w:r>
          </w:p>
        </w:tc>
      </w:tr>
      <w:tr w:rsidR="00902524" w:rsidRPr="00902524" w14:paraId="6B35D4DC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9DCB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J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3137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Bypass,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Interpositionsgraft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Extraanatomisk revaskularisering, anläggande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AV-graft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Öppen insättning av klaffbärande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vensegment</w:t>
            </w:r>
            <w:proofErr w:type="spellEnd"/>
          </w:p>
        </w:tc>
      </w:tr>
      <w:tr w:rsidR="00902524" w:rsidRPr="00902524" w14:paraId="3B98E862" w14:textId="77777777" w:rsidTr="00902524">
        <w:trPr>
          <w:trHeight w:val="10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D98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K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251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Öppet borttagande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eller främmande material, Resektion, Biopsi,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Stripping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Flebektomi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Radikal utrymning,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Laparoskopisk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utrymning, Öppet borttagande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eller främmande material</w:t>
            </w:r>
          </w:p>
        </w:tc>
      </w:tr>
      <w:tr w:rsidR="00902524" w:rsidRPr="00902524" w14:paraId="4577F75F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D46F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L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A88D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Annan öppen operation</w:t>
            </w:r>
          </w:p>
        </w:tc>
      </w:tr>
      <w:tr w:rsidR="00902524" w:rsidRPr="00902524" w14:paraId="3798EB48" w14:textId="77777777" w:rsidTr="00902524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E2A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3D7E" w14:textId="77777777" w:rsidR="00902524" w:rsidRPr="00902524" w:rsidRDefault="00902524" w:rsidP="0090252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902524" w:rsidRPr="00902524" w14:paraId="4DB33CB7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0134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N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C56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Perkutan transluminal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angioplastik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(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PTA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) eller perkutan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subintimal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angioplastik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(SAP)</w:t>
            </w:r>
          </w:p>
        </w:tc>
      </w:tr>
      <w:tr w:rsidR="00902524" w:rsidRPr="00902524" w14:paraId="675E0298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092D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P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F53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Inläggning av stent, Perkutan inläggning av venöst filter, Perkutan inläggning av venklaff</w:t>
            </w:r>
          </w:p>
        </w:tc>
      </w:tr>
      <w:tr w:rsidR="00902524" w:rsidRPr="00902524" w14:paraId="158A4056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6E77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Q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9EA0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Inläggning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(inklusive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för revaskularisering av grenar vid inläggning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i aorta), TIPS</w:t>
            </w:r>
          </w:p>
        </w:tc>
      </w:tr>
      <w:tr w:rsidR="00902524" w:rsidRPr="00902524" w14:paraId="3214F6CF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DF68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R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938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Lokal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trombolys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(perkutan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peroperativ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>)</w:t>
            </w:r>
          </w:p>
        </w:tc>
      </w:tr>
      <w:tr w:rsidR="00902524" w:rsidRPr="00902524" w14:paraId="598138CA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4487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ED5F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Perkutan mekanisk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trombektomi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embolektomi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, mekanisk trombfragmentering,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sonotrombolys</w:t>
            </w:r>
            <w:proofErr w:type="spellEnd"/>
          </w:p>
        </w:tc>
      </w:tr>
      <w:tr w:rsidR="00902524" w:rsidRPr="00902524" w14:paraId="616EF1E8" w14:textId="77777777" w:rsidTr="00902524">
        <w:trPr>
          <w:trHeight w:val="6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9112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T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4AC3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Inläggning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ockluderande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material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endovaskulär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slutning av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AV-graft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eller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AV-fistel</w:t>
            </w:r>
            <w:proofErr w:type="spellEnd"/>
          </w:p>
        </w:tc>
      </w:tr>
      <w:tr w:rsidR="00902524" w:rsidRPr="00902524" w14:paraId="45E25B7F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2DAA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U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D189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Endovaskulärt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uttagande av främmande material</w:t>
            </w:r>
          </w:p>
        </w:tc>
      </w:tr>
      <w:tr w:rsidR="00902524" w:rsidRPr="00902524" w14:paraId="52DC8786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F21A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V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68E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Endovenös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operation, Injektionsbehandling</w:t>
            </w:r>
          </w:p>
        </w:tc>
      </w:tr>
      <w:tr w:rsidR="00902524" w:rsidRPr="00902524" w14:paraId="37C89032" w14:textId="77777777" w:rsidTr="00902524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F386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>W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3F55" w14:textId="77777777" w:rsidR="00902524" w:rsidRPr="00902524" w:rsidRDefault="00902524" w:rsidP="00902524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Annan </w:t>
            </w:r>
            <w:proofErr w:type="spellStart"/>
            <w:r w:rsidRPr="00902524">
              <w:rPr>
                <w:rFonts w:eastAsia="Times New Roman" w:cs="Times New Roman"/>
                <w:color w:val="000000"/>
                <w:lang w:eastAsia="sv-SE"/>
              </w:rPr>
              <w:t>endovaskulär</w:t>
            </w:r>
            <w:proofErr w:type="spellEnd"/>
            <w:r w:rsidRPr="00902524">
              <w:rPr>
                <w:rFonts w:eastAsia="Times New Roman" w:cs="Times New Roman"/>
                <w:color w:val="000000"/>
                <w:lang w:eastAsia="sv-SE"/>
              </w:rPr>
              <w:t xml:space="preserve"> operation</w:t>
            </w:r>
          </w:p>
        </w:tc>
      </w:tr>
    </w:tbl>
    <w:p w14:paraId="3A7DFD3D" w14:textId="77777777" w:rsidR="00902524" w:rsidRPr="002C0DC9" w:rsidRDefault="00902524" w:rsidP="001637FC">
      <w:pPr>
        <w:rPr>
          <w:bCs/>
        </w:rPr>
      </w:pPr>
    </w:p>
    <w:p w14:paraId="3B1230FF" w14:textId="63E420F2" w:rsidR="00D176FD" w:rsidRPr="00902524" w:rsidRDefault="00D176FD" w:rsidP="00D176FD">
      <w:pPr>
        <w:rPr>
          <w:b/>
        </w:rPr>
      </w:pPr>
      <w:r w:rsidRPr="00902524">
        <w:rPr>
          <w:b/>
        </w:rPr>
        <w:t>Tabell 4, Struktur för inflöde och utflöde</w:t>
      </w:r>
      <w:r w:rsidR="00FD0BA7" w:rsidRPr="00902524">
        <w:rPr>
          <w:b/>
        </w:rPr>
        <w:t xml:space="preserve">. Exempel från </w:t>
      </w:r>
      <w:r w:rsidRPr="00902524">
        <w:rPr>
          <w:b/>
        </w:rPr>
        <w:t>benets artärer.</w:t>
      </w:r>
      <w:r w:rsidR="00902524" w:rsidRPr="00902524">
        <w:rPr>
          <w:b/>
        </w:rPr>
        <w:t xml:space="preserve"> Position 4 </w:t>
      </w:r>
      <w:r w:rsidR="00834BC0">
        <w:rPr>
          <w:b/>
        </w:rPr>
        <w:t>(</w:t>
      </w:r>
      <w:r w:rsidR="00902524" w:rsidRPr="00902524">
        <w:rPr>
          <w:b/>
        </w:rPr>
        <w:t>inflöde</w:t>
      </w:r>
      <w:r w:rsidR="00834BC0">
        <w:rPr>
          <w:b/>
        </w:rPr>
        <w:t>) och</w:t>
      </w:r>
      <w:r w:rsidR="00902524" w:rsidRPr="00902524">
        <w:rPr>
          <w:b/>
        </w:rPr>
        <w:t xml:space="preserve"> position 5 </w:t>
      </w:r>
      <w:r w:rsidR="00834BC0">
        <w:rPr>
          <w:b/>
        </w:rPr>
        <w:t>(</w:t>
      </w:r>
      <w:r w:rsidR="00902524" w:rsidRPr="00902524">
        <w:rPr>
          <w:b/>
        </w:rPr>
        <w:t>utflöde</w:t>
      </w:r>
      <w:r w:rsidR="00834BC0">
        <w:rPr>
          <w:b/>
        </w:rPr>
        <w:t xml:space="preserve">) kan </w:t>
      </w:r>
      <w:r w:rsidR="00834BC0" w:rsidRPr="00656410">
        <w:rPr>
          <w:b/>
          <w:i/>
          <w:iCs/>
        </w:rPr>
        <w:t>i princip</w:t>
      </w:r>
      <w:r w:rsidR="00834BC0">
        <w:rPr>
          <w:b/>
        </w:rPr>
        <w:t xml:space="preserve"> kombineras hur som helst</w:t>
      </w:r>
      <w:r w:rsidR="00902524" w:rsidRPr="00902524">
        <w:rPr>
          <w:b/>
        </w:rPr>
        <w:t>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00"/>
        <w:gridCol w:w="660"/>
        <w:gridCol w:w="4040"/>
      </w:tblGrid>
      <w:tr w:rsidR="005B5CAC" w:rsidRPr="005B5CAC" w14:paraId="5D3EE263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3A14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Pos4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CA5C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Från: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1500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Pos5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51E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Till:</w:t>
            </w:r>
          </w:p>
        </w:tc>
      </w:tr>
      <w:tr w:rsidR="005B5CAC" w:rsidRPr="005B5CAC" w14:paraId="31ADE2E9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E26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8B17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C1C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DF2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</w:p>
        </w:tc>
      </w:tr>
      <w:tr w:rsidR="005B5CAC" w:rsidRPr="005B5CAC" w14:paraId="157BD55A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CA1A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2FE6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461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FC9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</w:p>
        </w:tc>
      </w:tr>
      <w:tr w:rsidR="005B5CAC" w:rsidRPr="005B5CAC" w14:paraId="55DCAFC2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87A8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50716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profunda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D7C4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A7B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profunda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femoris</w:t>
            </w:r>
            <w:proofErr w:type="spellEnd"/>
          </w:p>
        </w:tc>
      </w:tr>
      <w:tr w:rsidR="005B5CAC" w:rsidRPr="005B5CAC" w14:paraId="7E54E6C8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79A0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A1E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superficialis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E0C9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30C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superficialis</w:t>
            </w:r>
            <w:proofErr w:type="spellEnd"/>
          </w:p>
        </w:tc>
      </w:tr>
      <w:tr w:rsidR="005B5CAC" w:rsidRPr="005B5CAC" w14:paraId="416F0AAB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722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1B5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poplitea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ovan knäleden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91A8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AFD3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poplitea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ovan knäleden</w:t>
            </w:r>
          </w:p>
        </w:tc>
      </w:tr>
      <w:tr w:rsidR="005B5CAC" w:rsidRPr="005B5CAC" w14:paraId="2EDC208E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13D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0C0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poplitea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nedom knäleden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72D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2194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poplitea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nedom knäleden</w:t>
            </w:r>
          </w:p>
        </w:tc>
      </w:tr>
      <w:tr w:rsidR="005B5CAC" w:rsidRPr="005B5CAC" w14:paraId="4BC7889B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AFB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E2CB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Infrapopliteal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artär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4643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3AD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Ipsilaterala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infrapopliteal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>(a) artär(er)</w:t>
            </w:r>
          </w:p>
        </w:tc>
      </w:tr>
      <w:tr w:rsidR="005B5CAC" w:rsidRPr="005B5CAC" w14:paraId="06FB44FD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7BF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CFB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anterior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40E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B7F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anterior</w:t>
            </w:r>
            <w:proofErr w:type="spellEnd"/>
          </w:p>
        </w:tc>
      </w:tr>
      <w:tr w:rsidR="005B5CAC" w:rsidRPr="005B5CAC" w14:paraId="2C52542C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465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87A6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truncus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tibiofibularis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BCC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FC99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Truncus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tibiofibularis</w:t>
            </w:r>
            <w:proofErr w:type="spellEnd"/>
          </w:p>
        </w:tc>
      </w:tr>
      <w:tr w:rsidR="005B5CAC" w:rsidRPr="005B5CAC" w14:paraId="3C838718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E69C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EB9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5EC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276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</w:p>
        </w:tc>
      </w:tr>
      <w:tr w:rsidR="005B5CAC" w:rsidRPr="005B5CAC" w14:paraId="56358A4C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7F5C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A58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fibularis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A288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EC42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A. fibularis</w:t>
            </w:r>
          </w:p>
        </w:tc>
      </w:tr>
      <w:tr w:rsidR="005B5CAC" w:rsidRPr="005B5CAC" w14:paraId="0742B6EA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7C2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7EEB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dorsalis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pedis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D14A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EE8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dorsalis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pedis</w:t>
            </w:r>
            <w:proofErr w:type="spellEnd"/>
          </w:p>
        </w:tc>
      </w:tr>
      <w:tr w:rsidR="005B5CAC" w:rsidRPr="005B5CAC" w14:paraId="73ADD0A5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DFCA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0560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i fotledsnivå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082C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40B8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i fotledsnivå</w:t>
            </w:r>
          </w:p>
        </w:tc>
      </w:tr>
      <w:tr w:rsidR="005B5CAC" w:rsidRPr="005B5CAC" w14:paraId="05D85BB9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493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C0B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Annan benartär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FE2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1DA7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Kontralaterala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</w:p>
        </w:tc>
      </w:tr>
      <w:tr w:rsidR="005B5CAC" w:rsidRPr="005B5CAC" w14:paraId="630D0392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89B1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4210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Ospecificerad benartär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35D5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F3E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Kontralaterala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</w:p>
        </w:tc>
      </w:tr>
      <w:tr w:rsidR="005B5CAC" w:rsidRPr="005B5CAC" w14:paraId="14D4FE08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D986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A938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A462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11A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Kontralaterala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profunda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femoris</w:t>
            </w:r>
            <w:proofErr w:type="spellEnd"/>
          </w:p>
        </w:tc>
      </w:tr>
      <w:tr w:rsidR="005B5CAC" w:rsidRPr="005B5CAC" w14:paraId="6236E01B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26C3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E6FA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BA04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2A4F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Kontralaterala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superficialis</w:t>
            </w:r>
            <w:proofErr w:type="spellEnd"/>
          </w:p>
        </w:tc>
      </w:tr>
      <w:tr w:rsidR="005B5CAC" w:rsidRPr="005B5CAC" w14:paraId="6425F5AB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499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51C20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B67D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9C276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Ven</w:t>
            </w:r>
          </w:p>
        </w:tc>
      </w:tr>
      <w:tr w:rsidR="005B5CAC" w:rsidRPr="005B5CAC" w14:paraId="150DE8EE" w14:textId="77777777" w:rsidTr="005B5CAC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81EE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5504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2DDA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F543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Annan artär</w:t>
            </w:r>
          </w:p>
        </w:tc>
      </w:tr>
      <w:tr w:rsidR="005B5CAC" w:rsidRPr="005B5CAC" w14:paraId="26C3F9EA" w14:textId="77777777" w:rsidTr="005B5CAC">
        <w:trPr>
          <w:trHeight w:val="6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A0EA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2287" w14:textId="77777777" w:rsidR="005B5CAC" w:rsidRPr="005B5CAC" w:rsidRDefault="005B5CAC" w:rsidP="005B5CAC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4FA3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FBB4" w14:textId="77777777" w:rsidR="005B5CAC" w:rsidRPr="005B5CAC" w:rsidRDefault="005B5CAC" w:rsidP="005B5CAC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Tidigare rekonstruktion på a. </w:t>
            </w:r>
            <w:proofErr w:type="spellStart"/>
            <w:r w:rsidRPr="005B5CAC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5B5CAC">
              <w:rPr>
                <w:rFonts w:eastAsia="Times New Roman" w:cs="Times New Roman"/>
                <w:color w:val="000000"/>
                <w:lang w:eastAsia="sv-SE"/>
              </w:rPr>
              <w:t xml:space="preserve"> och dess grenar</w:t>
            </w:r>
          </w:p>
        </w:tc>
      </w:tr>
    </w:tbl>
    <w:p w14:paraId="46E7ED69" w14:textId="77777777" w:rsidR="00902524" w:rsidRPr="002C0DC9" w:rsidRDefault="00902524" w:rsidP="00D176FD">
      <w:pPr>
        <w:rPr>
          <w:bCs/>
        </w:rPr>
      </w:pPr>
    </w:p>
    <w:p w14:paraId="3213FFCA" w14:textId="77777777" w:rsidR="007765D5" w:rsidRPr="002C0DC9" w:rsidRDefault="007765D5" w:rsidP="007765D5">
      <w:pPr>
        <w:rPr>
          <w:bCs/>
        </w:rPr>
      </w:pPr>
      <w:r w:rsidRPr="004C7E87">
        <w:rPr>
          <w:b/>
        </w:rPr>
        <w:t xml:space="preserve">Tabell 5. Exempel på </w:t>
      </w:r>
      <w:proofErr w:type="spellStart"/>
      <w:r w:rsidRPr="004C7E87">
        <w:rPr>
          <w:b/>
        </w:rPr>
        <w:t>operationskoder</w:t>
      </w:r>
      <w:proofErr w:type="spellEnd"/>
      <w:r w:rsidRPr="004C7E87">
        <w:rPr>
          <w:b/>
        </w:rPr>
        <w:t xml:space="preserve"> med detaljerade beskrivningstexter</w:t>
      </w:r>
      <w:r w:rsidRPr="002C0DC9">
        <w:rPr>
          <w:bCs/>
        </w:rPr>
        <w:t xml:space="preserve">. 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500"/>
        <w:gridCol w:w="6240"/>
      </w:tblGrid>
      <w:tr w:rsidR="00834BC0" w:rsidRPr="00834BC0" w14:paraId="52D20C36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D385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Kod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5E13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Kodtext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C0B0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Detaljerad beskrivning</w:t>
            </w:r>
          </w:p>
        </w:tc>
      </w:tr>
      <w:tr w:rsidR="00834BC0" w:rsidRPr="00834BC0" w14:paraId="5B63CF5D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44C3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VAQ33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E22E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i aorta descendens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C36C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834BC0" w:rsidRPr="00834BC0" w14:paraId="79CA47EC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076B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452C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(Vid samtidig revaskularisering till spinalartär(er) lägg till VAQ37)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96C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i proximala aorta descendens (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Zone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3)</w:t>
            </w:r>
          </w:p>
        </w:tc>
      </w:tr>
      <w:tr w:rsidR="00834BC0" w:rsidRPr="00834BC0" w14:paraId="15DFF55A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1275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F7BC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A9FB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stentgraft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i distala aorta descendens (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Zone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4)</w:t>
            </w:r>
          </w:p>
        </w:tc>
      </w:tr>
      <w:tr w:rsidR="00834BC0" w:rsidRPr="00834BC0" w14:paraId="61B9B451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3824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VKJ14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8AA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infrapopliteal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artär 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1C4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anterior</w:t>
            </w:r>
            <w:proofErr w:type="spellEnd"/>
          </w:p>
        </w:tc>
      </w:tr>
      <w:tr w:rsidR="00834BC0" w:rsidRPr="00834BC0" w14:paraId="74369BDC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64F0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190A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63E8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truncus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tibiofibularis</w:t>
            </w:r>
            <w:proofErr w:type="spellEnd"/>
          </w:p>
        </w:tc>
      </w:tr>
      <w:tr w:rsidR="00834BC0" w:rsidRPr="00834BC0" w14:paraId="66D21D16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4C4B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BF61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8F88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</w:p>
        </w:tc>
      </w:tr>
      <w:tr w:rsidR="00834BC0" w:rsidRPr="00834BC0" w14:paraId="788AEFE1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2CD2E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1EAC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98D4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a. fibularis</w:t>
            </w:r>
          </w:p>
        </w:tc>
      </w:tr>
      <w:tr w:rsidR="00834BC0" w:rsidRPr="00834BC0" w14:paraId="5CD8D1E2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760A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154D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299A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dorsalis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pedis</w:t>
            </w:r>
            <w:proofErr w:type="spellEnd"/>
          </w:p>
        </w:tc>
      </w:tr>
      <w:tr w:rsidR="00834BC0" w:rsidRPr="00834BC0" w14:paraId="703D2B5D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BC3F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7B00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9F19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Bypass från 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till 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i fotledsnivå</w:t>
            </w:r>
          </w:p>
        </w:tc>
      </w:tr>
      <w:tr w:rsidR="00834BC0" w:rsidRPr="00834BC0" w14:paraId="1B56DAEA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9235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EC2C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23A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(A.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communis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kan här ersättas med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profunda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eller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femoralis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superficialis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>.)</w:t>
            </w:r>
          </w:p>
        </w:tc>
      </w:tr>
      <w:tr w:rsidR="00834BC0" w:rsidRPr="00834BC0" w14:paraId="6D452A37" w14:textId="77777777" w:rsidTr="00834BC0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0D8F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VKP44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1CE3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infrapopliteal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artär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06B5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anterior</w:t>
            </w:r>
            <w:proofErr w:type="spellEnd"/>
          </w:p>
        </w:tc>
      </w:tr>
      <w:tr w:rsidR="00834BC0" w:rsidRPr="00834BC0" w14:paraId="7DFBA598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15F5E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5577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988A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truncus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tibiofibularis</w:t>
            </w:r>
            <w:proofErr w:type="spellEnd"/>
          </w:p>
        </w:tc>
      </w:tr>
      <w:tr w:rsidR="00834BC0" w:rsidRPr="00834BC0" w14:paraId="581DE9E0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B2A7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8304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FBD4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</w:p>
        </w:tc>
      </w:tr>
      <w:tr w:rsidR="00834BC0" w:rsidRPr="00834BC0" w14:paraId="6E571FA4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2BDE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8FED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84B7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>Inläggning av stent i a. fibularis</w:t>
            </w:r>
          </w:p>
        </w:tc>
      </w:tr>
      <w:tr w:rsidR="00834BC0" w:rsidRPr="00834BC0" w14:paraId="16233E11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DB8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A055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A6C1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dorsalis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pedis</w:t>
            </w:r>
            <w:proofErr w:type="spellEnd"/>
          </w:p>
        </w:tc>
      </w:tr>
      <w:tr w:rsidR="00834BC0" w:rsidRPr="00834BC0" w14:paraId="38E3E27B" w14:textId="77777777" w:rsidTr="00834BC0">
        <w:trPr>
          <w:trHeight w:val="3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C0B4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B1E0" w14:textId="77777777" w:rsidR="00834BC0" w:rsidRPr="00834BC0" w:rsidRDefault="00834BC0" w:rsidP="00834BC0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DBB36" w14:textId="77777777" w:rsidR="00834BC0" w:rsidRPr="00834BC0" w:rsidRDefault="00834BC0" w:rsidP="00834BC0">
            <w:pPr>
              <w:rPr>
                <w:rFonts w:eastAsia="Times New Roman" w:cs="Times New Roman"/>
                <w:color w:val="000000"/>
                <w:lang w:eastAsia="sv-SE"/>
              </w:rPr>
            </w:pPr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Inläggning av stent i a.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tibialis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34BC0">
              <w:rPr>
                <w:rFonts w:eastAsia="Times New Roman" w:cs="Times New Roman"/>
                <w:color w:val="000000"/>
                <w:lang w:eastAsia="sv-SE"/>
              </w:rPr>
              <w:t>posterior</w:t>
            </w:r>
            <w:proofErr w:type="spellEnd"/>
            <w:r w:rsidRPr="00834BC0">
              <w:rPr>
                <w:rFonts w:eastAsia="Times New Roman" w:cs="Times New Roman"/>
                <w:color w:val="000000"/>
                <w:lang w:eastAsia="sv-SE"/>
              </w:rPr>
              <w:t xml:space="preserve"> i fotledsnivå</w:t>
            </w:r>
          </w:p>
        </w:tc>
      </w:tr>
    </w:tbl>
    <w:p w14:paraId="166EDD8C" w14:textId="77777777" w:rsidR="002E50DC" w:rsidRDefault="002E50DC"/>
    <w:sectPr w:rsidR="002E50DC" w:rsidSect="002576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ödtext)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5F31"/>
    <w:multiLevelType w:val="hybridMultilevel"/>
    <w:tmpl w:val="9AAC5EE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38"/>
    <w:rsid w:val="001637FC"/>
    <w:rsid w:val="002400A2"/>
    <w:rsid w:val="002576DD"/>
    <w:rsid w:val="002B5A38"/>
    <w:rsid w:val="002B601D"/>
    <w:rsid w:val="002E50DC"/>
    <w:rsid w:val="003546EF"/>
    <w:rsid w:val="00377469"/>
    <w:rsid w:val="003F6B11"/>
    <w:rsid w:val="00442B61"/>
    <w:rsid w:val="0051102E"/>
    <w:rsid w:val="005B5CAC"/>
    <w:rsid w:val="005B6707"/>
    <w:rsid w:val="005E6627"/>
    <w:rsid w:val="006440CB"/>
    <w:rsid w:val="00656410"/>
    <w:rsid w:val="006B29CE"/>
    <w:rsid w:val="006F5037"/>
    <w:rsid w:val="007658CC"/>
    <w:rsid w:val="007765D5"/>
    <w:rsid w:val="00834BC0"/>
    <w:rsid w:val="00860896"/>
    <w:rsid w:val="00902524"/>
    <w:rsid w:val="009D3686"/>
    <w:rsid w:val="00A1613E"/>
    <w:rsid w:val="00A73748"/>
    <w:rsid w:val="00A85B16"/>
    <w:rsid w:val="00AB088D"/>
    <w:rsid w:val="00AC2A77"/>
    <w:rsid w:val="00B326B6"/>
    <w:rsid w:val="00B75B5B"/>
    <w:rsid w:val="00C05424"/>
    <w:rsid w:val="00C205DB"/>
    <w:rsid w:val="00C27044"/>
    <w:rsid w:val="00D04FCB"/>
    <w:rsid w:val="00D176FD"/>
    <w:rsid w:val="00D22779"/>
    <w:rsid w:val="00D738BE"/>
    <w:rsid w:val="00DC0E4B"/>
    <w:rsid w:val="00E24C6D"/>
    <w:rsid w:val="00E341B3"/>
    <w:rsid w:val="00E6293A"/>
    <w:rsid w:val="00ED3D98"/>
    <w:rsid w:val="00F15BD5"/>
    <w:rsid w:val="00F86774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647B2"/>
  <w15:chartTrackingRefBased/>
  <w15:docId w15:val="{C8167FC4-0A66-DD46-8407-A08D1733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774"/>
  </w:style>
  <w:style w:type="paragraph" w:styleId="Rubrik1">
    <w:name w:val="heading 1"/>
    <w:basedOn w:val="Normal"/>
    <w:next w:val="Normal"/>
    <w:link w:val="Rubrik1Char"/>
    <w:uiPriority w:val="9"/>
    <w:qFormat/>
    <w:rsid w:val="002B5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E50DC"/>
    <w:pPr>
      <w:ind w:left="720"/>
      <w:contextualSpacing/>
    </w:pPr>
    <w:rPr>
      <w:rFonts w:eastAsia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37746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r.uu.se/swedva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vs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styrelsen.se/utveckla-verksamhet/e-halsa/klassificering-och-koder/kva/kva-lathunda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cialstyrelsen.se/utveckla-verksamhet/e-halsa/klassificering-och-koder/k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ssifikationer.socialstyrelsen.se/KVA_Kirurgisk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5838</Characters>
  <Application>Microsoft Office Word</Application>
  <DocSecurity>0</DocSecurity>
  <Lines>291</Lines>
  <Paragraphs>147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Karlström</dc:creator>
  <cp:keywords/>
  <dc:description/>
  <cp:lastModifiedBy>Katarina Björses</cp:lastModifiedBy>
  <cp:revision>2</cp:revision>
  <dcterms:created xsi:type="dcterms:W3CDTF">2020-10-21T13:50:00Z</dcterms:created>
  <dcterms:modified xsi:type="dcterms:W3CDTF">2020-10-21T13:50:00Z</dcterms:modified>
</cp:coreProperties>
</file>